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02C1" w14:textId="53B4347C" w:rsidR="008F3976" w:rsidRDefault="008F3976" w:rsidP="008F3976">
      <w:pPr>
        <w:ind w:left="4248" w:firstLine="708"/>
        <w:rPr>
          <w:rFonts w:ascii="Times New Roman" w:hAnsi="Times New Roman" w:cs="Times New Roman"/>
          <w:sz w:val="16"/>
          <w:szCs w:val="16"/>
        </w:rPr>
      </w:pPr>
    </w:p>
    <w:p w14:paraId="05E0D830" w14:textId="2E6CE070" w:rsidR="008F3976" w:rsidRDefault="008F3976" w:rsidP="008F3976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Regulaminu Gminnego Punktu Zbierania</w:t>
      </w:r>
    </w:p>
    <w:p w14:paraId="1DD26F59" w14:textId="77777777" w:rsidR="008F3976" w:rsidRDefault="008F3976" w:rsidP="008F3976">
      <w:pPr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Odpadów Niebezpiecznych i Problemowych </w:t>
      </w:r>
    </w:p>
    <w:p w14:paraId="2D066EDE" w14:textId="77777777" w:rsidR="008F3976" w:rsidRDefault="008F3976" w:rsidP="008F3976">
      <w:pPr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(GPZONIP) w Gminie Bierzwnik</w:t>
      </w:r>
    </w:p>
    <w:p w14:paraId="6AD803B4" w14:textId="77777777" w:rsidR="008F3976" w:rsidRDefault="008F3976" w:rsidP="008F3976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7C12EE0C" w14:textId="77777777" w:rsidR="008F3976" w:rsidRDefault="008F3976" w:rsidP="008F39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PRZYJĘCIA ODPADÓW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GPZONiP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BIERZWNIKU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05"/>
        <w:gridCol w:w="15"/>
        <w:gridCol w:w="4742"/>
      </w:tblGrid>
      <w:tr w:rsidR="008F3976" w14:paraId="392FDEB0" w14:textId="77777777" w:rsidTr="008F3976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44A8" w14:textId="77777777" w:rsidR="008F3976" w:rsidRDefault="008F39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 formularza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C71" w14:textId="77777777" w:rsidR="008F3976" w:rsidRDefault="008F39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wystawienia</w:t>
            </w:r>
          </w:p>
          <w:p w14:paraId="60EE94D2" w14:textId="77777777" w:rsidR="008F3976" w:rsidRDefault="008F39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D017DA" w14:textId="77777777" w:rsidR="008F3976" w:rsidRDefault="008F39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976" w14:paraId="475AFBB6" w14:textId="77777777" w:rsidTr="008F397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CD44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osoby przekazującej odpady</w:t>
            </w:r>
          </w:p>
          <w:p w14:paraId="2795A6E9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310034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E19045" w14:textId="77777777" w:rsidR="008F3976" w:rsidRDefault="008F39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Imię…………………………………………………………………………..</w:t>
            </w:r>
          </w:p>
          <w:p w14:paraId="5D68AEE9" w14:textId="77777777" w:rsidR="008F3976" w:rsidRDefault="008F39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0B06A0" w14:textId="77777777" w:rsidR="008F3976" w:rsidRDefault="008F39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Nazwisko……………………………………………………………………..</w:t>
            </w:r>
          </w:p>
          <w:p w14:paraId="0609E3C6" w14:textId="77777777" w:rsidR="008F3976" w:rsidRDefault="008F39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73C685" w14:textId="77777777" w:rsidR="008F3976" w:rsidRDefault="008F39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Adres…………………………………………………………………………</w:t>
            </w:r>
          </w:p>
          <w:p w14:paraId="2893C0DF" w14:textId="77777777" w:rsidR="008F3976" w:rsidRDefault="008F39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7C0E6B1E" w14:textId="77777777" w:rsidTr="008F397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0A6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i masa odebranych odpadów</w:t>
            </w:r>
          </w:p>
          <w:p w14:paraId="61F7D760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3976" w14:paraId="4AB4DA8F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7A8" w14:textId="77777777" w:rsidR="008F3976" w:rsidRDefault="008F39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I NAZWA ODPADU</w:t>
            </w:r>
          </w:p>
          <w:p w14:paraId="699FA850" w14:textId="77777777" w:rsidR="008F3976" w:rsidRDefault="008F39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EE90" w14:textId="77777777" w:rsidR="008F3976" w:rsidRDefault="008F3976">
            <w:pPr>
              <w:pStyle w:val="Akapitzlist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*MASA ODPADU/ ILOŚĆ SZTUK</w:t>
            </w:r>
          </w:p>
        </w:tc>
      </w:tr>
      <w:tr w:rsidR="008F3976" w14:paraId="57F10E68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E65" w14:textId="77777777" w:rsidR="008F3976" w:rsidRDefault="008F397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87D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02BFEC4A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44E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D16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3BEFBDDF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773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2D4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4F0A141E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DB57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5CF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25890224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AEA5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16C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5AC0529E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D3C1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6130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020E58F9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4B9F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C88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3D667393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FA95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3D4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14857F68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93CA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780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3697E4F2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D74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EF95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42D1D4AF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C21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B47C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554836E6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1D09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A57B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2B8A141F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FE1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AEA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05654101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BD2E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7856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440B56AB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AF6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00AA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1E093DE8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C0F5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A86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541B44F4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2BD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51B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3976" w14:paraId="381A68F9" w14:textId="77777777" w:rsidTr="008F3976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2021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pracownika przyjmującego odpady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6383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Podpis osoby dostarczającej </w:t>
            </w:r>
          </w:p>
          <w:p w14:paraId="7BB8640A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odpady</w:t>
            </w:r>
          </w:p>
          <w:p w14:paraId="6BE2D076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43061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A100A2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A22963" w14:textId="77777777" w:rsidR="008F3976" w:rsidRDefault="008F39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39E029" w14:textId="77777777" w:rsidR="008F3976" w:rsidRDefault="008F3976" w:rsidP="008F39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97E95" w14:textId="77777777" w:rsidR="008F3976" w:rsidRDefault="008F3976" w:rsidP="008F3976">
      <w:pPr>
        <w:rPr>
          <w:rFonts w:ascii="Times New Roman" w:hAnsi="Times New Roman" w:cs="Times New Roman"/>
          <w:sz w:val="24"/>
        </w:rPr>
      </w:pPr>
    </w:p>
    <w:p w14:paraId="7759CD01" w14:textId="77777777" w:rsidR="008F3976" w:rsidRDefault="008F3976" w:rsidP="008F397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*dotyczy tylko masy odpadów podlegającej ograniczeniu ilościowemu.</w:t>
      </w:r>
    </w:p>
    <w:p w14:paraId="4B1A8604" w14:textId="77777777" w:rsidR="008F3976" w:rsidRDefault="008F3976" w:rsidP="008F3976">
      <w:pPr>
        <w:spacing w:after="0" w:line="276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53941B99" w14:textId="77777777" w:rsidR="008F3976" w:rsidRDefault="008F3976" w:rsidP="008F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F395BE" w14:textId="77777777" w:rsidR="008F3976" w:rsidRDefault="008F3976" w:rsidP="008F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4A011" w14:textId="77777777" w:rsidR="008F3976" w:rsidRDefault="008F3976" w:rsidP="008F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3DAABB" w14:textId="77777777" w:rsidR="008F3976" w:rsidRDefault="008F3976" w:rsidP="008F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CB99C1" w14:textId="77777777" w:rsidR="008F3976" w:rsidRDefault="008F3976" w:rsidP="008F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RODO </w:t>
      </w:r>
    </w:p>
    <w:p w14:paraId="21D66871" w14:textId="77777777" w:rsidR="008F3976" w:rsidRDefault="008F3976" w:rsidP="008F3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17D09" w14:textId="77777777" w:rsidR="008F3976" w:rsidRDefault="008F3976" w:rsidP="008F397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4.5.2016 L 119/38 Dziennik Urzędowy Unii Europejskiej PL)    </w:t>
      </w:r>
    </w:p>
    <w:p w14:paraId="51D68EC5" w14:textId="77777777" w:rsidR="008F3976" w:rsidRDefault="008F3976" w:rsidP="008F397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F3006DD" w14:textId="77777777" w:rsidR="008F3976" w:rsidRDefault="008F3976" w:rsidP="008F397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informuję, że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0842A52" w14:textId="77777777" w:rsidR="008F3976" w:rsidRDefault="008F3976" w:rsidP="008F39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58640E" w14:textId="77777777" w:rsidR="008F3976" w:rsidRDefault="008F3976" w:rsidP="008F397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Wójt Gminy Bierzwnik z siedzibą w Urzędzie Gminy Bierzwnik, ul. Kopernika 2, 73-240 Bierzwnik, tel.: 95 768 01 30,</w:t>
      </w:r>
      <w:r>
        <w:rPr>
          <w:rFonts w:ascii="Times New Roman" w:hAnsi="Times New Roman" w:cs="Times New Roman"/>
          <w:sz w:val="24"/>
          <w:szCs w:val="24"/>
        </w:rPr>
        <w:br/>
        <w:t xml:space="preserve"> mail: sekretariat@bierzwnik.pl</w:t>
      </w:r>
    </w:p>
    <w:p w14:paraId="5F0345E0" w14:textId="77777777" w:rsidR="008F3976" w:rsidRDefault="008F3976" w:rsidP="008F3976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w Urzędzie Gminy w Bierzwniku, Emilią Szymanowską możliwy jest pod numerem tel.: 95 768 01 30 lub adresem email: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iod@bierzwnik.pl</w:t>
        </w:r>
      </w:hyperlink>
    </w:p>
    <w:p w14:paraId="1B9C8595" w14:textId="77777777" w:rsidR="008F3976" w:rsidRDefault="008F3976" w:rsidP="008F3976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osobowe Pana/i będą przetwarzane na podstawie art. 6 ust. 1 lit. a, c i e ogólnego rozporządzenia j/w o ochronie danych w celu: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przez Gminę Bierzwnik ustawowych zadań publicznych realizowanych na podstawie obowiązujących przepisów prawa, realizacji umów zawartych z kontrahentami Gminy Bierzwnik,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pozostałych przypadkach - wyłącznie na podstawie wcześniej udzielonej zgody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i celu określonym w treści zgody.</w:t>
      </w:r>
    </w:p>
    <w:p w14:paraId="5EBD6B7C" w14:textId="77777777" w:rsidR="008F3976" w:rsidRDefault="008F3976" w:rsidP="008F3976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Odbiorcami Pana/i danych osobowych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 inne podmioty, które na podstawie stosownych umów podpisanych z Gminą Bierzwnik przetwarzają dane osobowe dla których Administratorem jest Wójt Gminy Bierzwnik.</w:t>
      </w:r>
    </w:p>
    <w:p w14:paraId="23D16364" w14:textId="77777777" w:rsidR="008F3976" w:rsidRDefault="008F3976" w:rsidP="008F3976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/ Pana dane będą przetwarzane przez okres właściwy dla kategorii archiwalnej oznaczonej w jednolitym rzeczowym wykazie akt organów gminy.</w:t>
      </w:r>
    </w:p>
    <w:p w14:paraId="32DECA05" w14:textId="77777777" w:rsidR="008F3976" w:rsidRDefault="008F3976" w:rsidP="008F3976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14:paraId="27F901BA" w14:textId="77777777" w:rsidR="008F3976" w:rsidRDefault="008F3976" w:rsidP="008F3976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Osoba, której dane przetwarzane są na podstawie zgody wyrażonej przez tę osobę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(art. 6 ust. 1 lit. a RODO) ma prawo do cofnięcia tej zgody w dowolnym momencie. Cofnięcie to nie ma wpływu na zgodność przetwarzania, którego dokonano na podstawie zgody przed jej cofnięciem, z obowiązującym prawem. </w:t>
      </w:r>
    </w:p>
    <w:p w14:paraId="16C4033B" w14:textId="77777777" w:rsidR="008F3976" w:rsidRDefault="008F3976" w:rsidP="008F3976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Przysługuje Panu/i prawo wniesienia skargi do organu nadzorczego,  tj. Prezesa Urzędu Ochrony Danych, ul. Stawki 2, 00-193 Warszawa.</w:t>
      </w:r>
    </w:p>
    <w:p w14:paraId="78BCACEC" w14:textId="77777777" w:rsidR="008F3976" w:rsidRDefault="008F3976" w:rsidP="008F3976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7942C64D" w14:textId="77777777" w:rsidR="008F3976" w:rsidRDefault="008F3976" w:rsidP="008F3976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 obowiązkowe, w sytuacji gdy przesłankę przetwarzania  danych osobowych stanowi przepis prawa lub zawarta między stronami umowa. </w:t>
      </w:r>
    </w:p>
    <w:p w14:paraId="11BE7FD2" w14:textId="77777777" w:rsidR="008F3976" w:rsidRDefault="008F3976" w:rsidP="008F3976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Pana/Pani dane nie będą poddane zautomatyzowanemu podejmowaniu decyzji.</w:t>
      </w:r>
    </w:p>
    <w:p w14:paraId="543A5AE7" w14:textId="77777777" w:rsidR="008F3976" w:rsidRDefault="008F3976" w:rsidP="008F3976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Pani/Pana dane nie będą przekazane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odbiorcy w państwie trzecim lub organizacji międzynarodowej.</w:t>
      </w:r>
    </w:p>
    <w:p w14:paraId="5DBE31EC" w14:textId="77777777" w:rsidR="008F3976" w:rsidRDefault="008F3976" w:rsidP="008F3976">
      <w:pPr>
        <w:spacing w:after="0" w:line="276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shd w:val="clear" w:color="auto" w:fill="FFFFFF"/>
          <w:lang w:eastAsia="pl-PL"/>
        </w:rPr>
      </w:pPr>
    </w:p>
    <w:p w14:paraId="648E1B0D" w14:textId="77777777" w:rsidR="008F3976" w:rsidRDefault="008F3976" w:rsidP="008F397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3AB0A647" w14:textId="77777777" w:rsidR="008F3976" w:rsidRDefault="008F3976" w:rsidP="008F397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25E7C27E" w14:textId="77777777" w:rsidR="008F3976" w:rsidRDefault="008F3976" w:rsidP="008F397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471D274D" w14:textId="77777777" w:rsidR="008F3976" w:rsidRDefault="008F3976" w:rsidP="008F397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44799269" w14:textId="77777777" w:rsidR="008F3976" w:rsidRDefault="008F3976" w:rsidP="008F397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06F28D08" w14:textId="77777777" w:rsidR="008F3976" w:rsidRDefault="008F3976" w:rsidP="008F397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221918F1" w14:textId="77777777" w:rsidR="008F3976" w:rsidRDefault="008F3976" w:rsidP="008F397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37DE8F65" w14:textId="77777777" w:rsidR="008F3976" w:rsidRDefault="008F3976" w:rsidP="008F3976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p w14:paraId="585A1803" w14:textId="77777777" w:rsidR="006924EE" w:rsidRDefault="006924EE"/>
    <w:sectPr w:rsidR="0069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76"/>
    <w:rsid w:val="006924EE"/>
    <w:rsid w:val="008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4533"/>
  <w15:chartTrackingRefBased/>
  <w15:docId w15:val="{23D66424-1761-4063-9328-E7160C6A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9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39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3976"/>
    <w:pPr>
      <w:ind w:left="720"/>
      <w:contextualSpacing/>
    </w:pPr>
  </w:style>
  <w:style w:type="table" w:styleId="Tabela-Siatka">
    <w:name w:val="Table Grid"/>
    <w:basedOn w:val="Standardowy"/>
    <w:uiPriority w:val="39"/>
    <w:rsid w:val="008F3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erzw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1</cp:revision>
  <dcterms:created xsi:type="dcterms:W3CDTF">2022-01-28T11:06:00Z</dcterms:created>
  <dcterms:modified xsi:type="dcterms:W3CDTF">2022-01-28T11:07:00Z</dcterms:modified>
</cp:coreProperties>
</file>